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4771F" w14:textId="2E224502" w:rsidR="00F2342D" w:rsidRPr="00607BC5" w:rsidRDefault="00CD2DAD" w:rsidP="00CD2DAD">
      <w:pPr>
        <w:autoSpaceDE w:val="0"/>
        <w:autoSpaceDN w:val="0"/>
        <w:adjustRightInd w:val="0"/>
        <w:spacing w:after="0" w:line="240" w:lineRule="auto"/>
        <w:jc w:val="center"/>
        <w:rPr>
          <w:rFonts w:ascii="Times New Roman" w:hAnsi="Times New Roman" w:cs="Times New Roman"/>
          <w:b/>
          <w:bCs/>
        </w:rPr>
      </w:pPr>
      <w:r w:rsidRPr="00607BC5">
        <w:rPr>
          <w:rFonts w:ascii="Times New Roman" w:hAnsi="Times New Roman" w:cs="Times New Roman"/>
          <w:b/>
          <w:bCs/>
        </w:rPr>
        <w:t>Sakarya Üniversitesi Mühendislik Fakültesi Öğrencilerinin Başka Bir Yükseköğretim Kurumunun Açtığı Yaz Okulunda Ders Almasına İlişkin Uygula</w:t>
      </w:r>
      <w:r w:rsidR="005D77BA">
        <w:rPr>
          <w:rFonts w:ascii="Times New Roman" w:hAnsi="Times New Roman" w:cs="Times New Roman"/>
          <w:b/>
          <w:bCs/>
        </w:rPr>
        <w:t>nacak Kriterler</w:t>
      </w:r>
      <w:r w:rsidRPr="00607BC5">
        <w:rPr>
          <w:rFonts w:ascii="Times New Roman" w:hAnsi="Times New Roman" w:cs="Times New Roman"/>
          <w:b/>
          <w:bCs/>
        </w:rPr>
        <w:t xml:space="preserve"> </w:t>
      </w:r>
    </w:p>
    <w:p w14:paraId="5A935DF5" w14:textId="27B60A22" w:rsidR="00F91F7E" w:rsidRPr="00607BC5" w:rsidRDefault="00F91F7E" w:rsidP="00A01E9A">
      <w:pPr>
        <w:autoSpaceDE w:val="0"/>
        <w:autoSpaceDN w:val="0"/>
        <w:adjustRightInd w:val="0"/>
        <w:spacing w:after="0" w:line="240" w:lineRule="auto"/>
        <w:rPr>
          <w:rFonts w:ascii="Times New Roman" w:hAnsi="Times New Roman" w:cs="Times New Roman"/>
        </w:rPr>
      </w:pPr>
    </w:p>
    <w:p w14:paraId="601D2567" w14:textId="7F0278CA" w:rsidR="00F020AE" w:rsidRDefault="00F9361A" w:rsidP="00F020AE">
      <w:pPr>
        <w:autoSpaceDE w:val="0"/>
        <w:autoSpaceDN w:val="0"/>
        <w:adjustRightInd w:val="0"/>
        <w:spacing w:after="0" w:line="240" w:lineRule="auto"/>
        <w:jc w:val="both"/>
        <w:rPr>
          <w:rFonts w:ascii="Times New Roman" w:eastAsia="Times New Roman" w:hAnsi="Times New Roman" w:cs="Times New Roman"/>
          <w:color w:val="101010"/>
          <w:lang w:eastAsia="tr-TR"/>
        </w:rPr>
      </w:pPr>
      <w:r w:rsidRPr="00994A01">
        <w:rPr>
          <w:rFonts w:ascii="Times New Roman" w:hAnsi="Times New Roman" w:cs="Times New Roman"/>
          <w:b/>
        </w:rPr>
        <w:t>1-)</w:t>
      </w:r>
      <w:r w:rsidR="00CD2DAD" w:rsidRPr="00607BC5">
        <w:rPr>
          <w:rFonts w:ascii="Times New Roman" w:hAnsi="Times New Roman" w:cs="Times New Roman"/>
        </w:rPr>
        <w:t>Yükseköğretim Kurulunun</w:t>
      </w:r>
      <w:r w:rsidR="005663CA" w:rsidRPr="00607BC5">
        <w:rPr>
          <w:rFonts w:ascii="Times New Roman" w:hAnsi="Times New Roman" w:cs="Times New Roman"/>
        </w:rPr>
        <w:t xml:space="preserve">, 26/06/2014 tarihli Yükseköğretim Yürütme Kurulu toplantısında alınan karar gereği, </w:t>
      </w:r>
      <w:r w:rsidR="00613307" w:rsidRPr="00607BC5">
        <w:rPr>
          <w:rFonts w:ascii="Times New Roman" w:hAnsi="Times New Roman" w:cs="Times New Roman"/>
        </w:rPr>
        <w:t>Öğrenci</w:t>
      </w:r>
      <w:r w:rsidR="00F020AE" w:rsidRPr="00607BC5">
        <w:rPr>
          <w:rFonts w:ascii="Times New Roman" w:hAnsi="Times New Roman" w:cs="Times New Roman"/>
        </w:rPr>
        <w:t>leri</w:t>
      </w:r>
      <w:r w:rsidR="00613307" w:rsidRPr="00607BC5">
        <w:rPr>
          <w:rFonts w:ascii="Times New Roman" w:hAnsi="Times New Roman" w:cs="Times New Roman"/>
        </w:rPr>
        <w:t xml:space="preserve">n diğer yükseköğretim kurumlarının </w:t>
      </w:r>
      <w:r w:rsidR="00613307" w:rsidRPr="00607BC5">
        <w:rPr>
          <w:rFonts w:ascii="Times New Roman" w:hAnsi="Times New Roman" w:cs="Times New Roman"/>
          <w:b/>
          <w:u w:val="single"/>
        </w:rPr>
        <w:t>yaz okulundan ders alabilmesi</w:t>
      </w:r>
      <w:r w:rsidR="00613307" w:rsidRPr="00607BC5">
        <w:rPr>
          <w:rFonts w:ascii="Times New Roman" w:hAnsi="Times New Roman" w:cs="Times New Roman"/>
        </w:rPr>
        <w:t xml:space="preserve"> için </w:t>
      </w:r>
      <w:r w:rsidR="00F020AE" w:rsidRPr="00607BC5">
        <w:rPr>
          <w:rFonts w:ascii="Times New Roman" w:eastAsia="Times New Roman" w:hAnsi="Times New Roman" w:cs="Times New Roman"/>
          <w:color w:val="101010"/>
          <w:lang w:eastAsia="tr-TR"/>
        </w:rPr>
        <w:t xml:space="preserve">Ders alınmak istenilen üniversitenin ilgili programının </w:t>
      </w:r>
      <w:r w:rsidR="00465F25">
        <w:rPr>
          <w:rFonts w:ascii="Times New Roman" w:eastAsia="Times New Roman" w:hAnsi="Times New Roman" w:cs="Times New Roman"/>
          <w:color w:val="101010"/>
          <w:lang w:eastAsia="tr-TR"/>
        </w:rPr>
        <w:t xml:space="preserve">(aynı puan türü olmak kaydıyla) </w:t>
      </w:r>
      <w:r w:rsidR="00F020AE" w:rsidRPr="00607BC5">
        <w:rPr>
          <w:rFonts w:ascii="Times New Roman" w:eastAsia="Times New Roman" w:hAnsi="Times New Roman" w:cs="Times New Roman"/>
          <w:color w:val="101010"/>
          <w:lang w:eastAsia="tr-TR"/>
        </w:rPr>
        <w:t xml:space="preserve">taban puanı, Üniversitemizde kayıtlı olduğu programın </w:t>
      </w:r>
      <w:r w:rsidR="00F020AE" w:rsidRPr="00D50B92">
        <w:rPr>
          <w:rFonts w:ascii="Times New Roman" w:eastAsia="Times New Roman" w:hAnsi="Times New Roman" w:cs="Times New Roman"/>
          <w:color w:val="101010"/>
          <w:u w:val="single"/>
          <w:lang w:eastAsia="tr-TR"/>
        </w:rPr>
        <w:t>2023 yılı taban puanından yüksek olması</w:t>
      </w:r>
      <w:r w:rsidR="00F020AE" w:rsidRPr="00607BC5">
        <w:rPr>
          <w:rFonts w:ascii="Times New Roman" w:eastAsia="Times New Roman" w:hAnsi="Times New Roman" w:cs="Times New Roman"/>
          <w:color w:val="101010"/>
          <w:lang w:eastAsia="tr-TR"/>
        </w:rPr>
        <w:t xml:space="preserve"> gerekir.</w:t>
      </w:r>
    </w:p>
    <w:p w14:paraId="1CE0D712" w14:textId="1F617E0B" w:rsidR="00465F25" w:rsidRDefault="00465F25" w:rsidP="00F020AE">
      <w:pPr>
        <w:autoSpaceDE w:val="0"/>
        <w:autoSpaceDN w:val="0"/>
        <w:adjustRightInd w:val="0"/>
        <w:spacing w:after="0" w:line="240" w:lineRule="auto"/>
        <w:jc w:val="both"/>
        <w:rPr>
          <w:rFonts w:ascii="Times New Roman" w:eastAsia="Times New Roman" w:hAnsi="Times New Roman" w:cs="Times New Roman"/>
          <w:color w:val="101010"/>
          <w:lang w:eastAsia="tr-TR"/>
        </w:rPr>
      </w:pPr>
    </w:p>
    <w:p w14:paraId="0BE2AFFC" w14:textId="77178D76" w:rsidR="00994A01" w:rsidRDefault="00465F25" w:rsidP="00F020AE">
      <w:pPr>
        <w:autoSpaceDE w:val="0"/>
        <w:autoSpaceDN w:val="0"/>
        <w:adjustRightInd w:val="0"/>
        <w:spacing w:after="0" w:line="240" w:lineRule="auto"/>
        <w:jc w:val="both"/>
        <w:rPr>
          <w:rFonts w:ascii="Times New Roman" w:eastAsia="Times New Roman" w:hAnsi="Times New Roman" w:cs="Times New Roman"/>
          <w:color w:val="101010"/>
          <w:lang w:eastAsia="tr-TR"/>
        </w:rPr>
      </w:pPr>
      <w:r w:rsidRPr="00994A01">
        <w:rPr>
          <w:rFonts w:ascii="Times New Roman" w:eastAsia="Times New Roman" w:hAnsi="Times New Roman" w:cs="Times New Roman"/>
          <w:b/>
          <w:color w:val="101010"/>
          <w:lang w:eastAsia="tr-TR"/>
        </w:rPr>
        <w:t>2-)</w:t>
      </w:r>
      <w:r>
        <w:rPr>
          <w:rFonts w:ascii="Times New Roman" w:eastAsia="Times New Roman" w:hAnsi="Times New Roman" w:cs="Times New Roman"/>
          <w:color w:val="101010"/>
          <w:lang w:eastAsia="tr-TR"/>
        </w:rPr>
        <w:t xml:space="preserve"> </w:t>
      </w:r>
      <w:r w:rsidR="00994A01">
        <w:rPr>
          <w:rFonts w:ascii="Times New Roman" w:eastAsia="Times New Roman" w:hAnsi="Times New Roman" w:cs="Times New Roman"/>
          <w:color w:val="101010"/>
          <w:lang w:eastAsia="tr-TR"/>
        </w:rPr>
        <w:t xml:space="preserve">Yaz okulunda Ders alacağı bölümde I. Ve II. Öğretim Programı olanlar için </w:t>
      </w:r>
    </w:p>
    <w:p w14:paraId="7A2D1ECB" w14:textId="361E8DCE" w:rsidR="00465F25" w:rsidRDefault="00465F25" w:rsidP="00994A01">
      <w:pPr>
        <w:autoSpaceDE w:val="0"/>
        <w:autoSpaceDN w:val="0"/>
        <w:adjustRightInd w:val="0"/>
        <w:spacing w:after="0" w:line="240" w:lineRule="auto"/>
        <w:ind w:firstLine="708"/>
        <w:jc w:val="both"/>
        <w:rPr>
          <w:rFonts w:ascii="Times New Roman" w:eastAsia="Times New Roman" w:hAnsi="Times New Roman" w:cs="Times New Roman"/>
          <w:color w:val="101010"/>
          <w:lang w:eastAsia="tr-TR"/>
        </w:rPr>
      </w:pPr>
      <w:r>
        <w:rPr>
          <w:rFonts w:ascii="Times New Roman" w:eastAsia="Times New Roman" w:hAnsi="Times New Roman" w:cs="Times New Roman"/>
          <w:color w:val="101010"/>
          <w:lang w:eastAsia="tr-TR"/>
        </w:rPr>
        <w:t xml:space="preserve">Öğrenci </w:t>
      </w:r>
      <w:r w:rsidR="00994A01">
        <w:rPr>
          <w:rFonts w:ascii="Times New Roman" w:eastAsia="Times New Roman" w:hAnsi="Times New Roman" w:cs="Times New Roman"/>
          <w:color w:val="101010"/>
          <w:lang w:eastAsia="tr-TR"/>
        </w:rPr>
        <w:t xml:space="preserve">kendi </w:t>
      </w:r>
      <w:r>
        <w:rPr>
          <w:rFonts w:ascii="Times New Roman" w:eastAsia="Times New Roman" w:hAnsi="Times New Roman" w:cs="Times New Roman"/>
          <w:color w:val="101010"/>
          <w:lang w:eastAsia="tr-TR"/>
        </w:rPr>
        <w:t>okuduğu bölüm</w:t>
      </w:r>
      <w:r w:rsidR="00994A01">
        <w:rPr>
          <w:rFonts w:ascii="Times New Roman" w:eastAsia="Times New Roman" w:hAnsi="Times New Roman" w:cs="Times New Roman"/>
          <w:color w:val="101010"/>
          <w:lang w:eastAsia="tr-TR"/>
        </w:rPr>
        <w:t>ünde düşük olan puanı,</w:t>
      </w:r>
      <w:r>
        <w:rPr>
          <w:rFonts w:ascii="Times New Roman" w:eastAsia="Times New Roman" w:hAnsi="Times New Roman" w:cs="Times New Roman"/>
          <w:color w:val="101010"/>
          <w:lang w:eastAsia="tr-TR"/>
        </w:rPr>
        <w:t xml:space="preserve"> (II. Öğretim)</w:t>
      </w:r>
      <w:r w:rsidR="00994A01">
        <w:rPr>
          <w:rFonts w:ascii="Times New Roman" w:eastAsia="Times New Roman" w:hAnsi="Times New Roman" w:cs="Times New Roman"/>
          <w:color w:val="101010"/>
          <w:lang w:eastAsia="tr-TR"/>
        </w:rPr>
        <w:t xml:space="preserve"> ders alacağı üniversitenin bölümünde ise yüksek olan puanını (I. Öğretim) referans alabilir.</w:t>
      </w:r>
    </w:p>
    <w:p w14:paraId="4D32DE7E" w14:textId="338E6CA1" w:rsidR="00B55C9A" w:rsidRDefault="00B55C9A" w:rsidP="00994A01">
      <w:pPr>
        <w:autoSpaceDE w:val="0"/>
        <w:autoSpaceDN w:val="0"/>
        <w:adjustRightInd w:val="0"/>
        <w:spacing w:after="0" w:line="240" w:lineRule="auto"/>
        <w:ind w:firstLine="708"/>
        <w:jc w:val="both"/>
        <w:rPr>
          <w:rFonts w:ascii="Times New Roman" w:eastAsia="Times New Roman" w:hAnsi="Times New Roman" w:cs="Times New Roman"/>
          <w:color w:val="101010"/>
          <w:lang w:eastAsia="tr-TR"/>
        </w:rPr>
      </w:pPr>
    </w:p>
    <w:p w14:paraId="2641E813" w14:textId="704A0A99" w:rsidR="00B55C9A" w:rsidRDefault="00B55C9A" w:rsidP="00B55C9A">
      <w:pPr>
        <w:shd w:val="clear" w:color="auto" w:fill="FFFFFF"/>
        <w:spacing w:after="0" w:line="375" w:lineRule="atLeast"/>
        <w:jc w:val="both"/>
        <w:rPr>
          <w:rFonts w:ascii="Times New Roman" w:eastAsia="Times New Roman" w:hAnsi="Times New Roman" w:cs="Times New Roman"/>
          <w:color w:val="101010"/>
          <w:lang w:eastAsia="tr-TR"/>
        </w:rPr>
      </w:pPr>
      <w:r>
        <w:rPr>
          <w:rFonts w:ascii="Times New Roman" w:eastAsia="Times New Roman" w:hAnsi="Times New Roman" w:cs="Times New Roman"/>
          <w:b/>
          <w:bCs/>
          <w:color w:val="101010"/>
          <w:lang w:eastAsia="tr-TR"/>
        </w:rPr>
        <w:t>3</w:t>
      </w:r>
      <w:r w:rsidRPr="00607BC5">
        <w:rPr>
          <w:rFonts w:ascii="Times New Roman" w:eastAsia="Times New Roman" w:hAnsi="Times New Roman" w:cs="Times New Roman"/>
          <w:b/>
          <w:bCs/>
          <w:color w:val="101010"/>
          <w:lang w:eastAsia="tr-TR"/>
        </w:rPr>
        <w:t>-</w:t>
      </w:r>
      <w:r>
        <w:rPr>
          <w:rFonts w:ascii="Times New Roman" w:eastAsia="Times New Roman" w:hAnsi="Times New Roman" w:cs="Times New Roman"/>
          <w:b/>
          <w:bCs/>
          <w:color w:val="101010"/>
          <w:lang w:eastAsia="tr-TR"/>
        </w:rPr>
        <w:t>)</w:t>
      </w:r>
      <w:r w:rsidRPr="00607BC5">
        <w:rPr>
          <w:rFonts w:ascii="Times New Roman" w:eastAsia="Times New Roman" w:hAnsi="Times New Roman" w:cs="Times New Roman"/>
          <w:color w:val="101010"/>
          <w:lang w:eastAsia="tr-TR"/>
        </w:rPr>
        <w:t xml:space="preserve"> Öğrenci; Fakültenin ilgili Bölüm Başkanlığına dilekçe ile başvurur. Başvuru süreci ile ilgili tüm işlemler Bölüm Başkanlığı tarafından </w:t>
      </w:r>
      <w:r>
        <w:rPr>
          <w:rFonts w:ascii="Times New Roman" w:eastAsia="Times New Roman" w:hAnsi="Times New Roman" w:cs="Times New Roman"/>
          <w:color w:val="101010"/>
          <w:lang w:eastAsia="tr-TR"/>
        </w:rPr>
        <w:t>yürütülecektir.</w:t>
      </w:r>
      <w:r w:rsidRPr="00607BC5">
        <w:rPr>
          <w:rFonts w:ascii="Times New Roman" w:eastAsia="Times New Roman" w:hAnsi="Times New Roman" w:cs="Times New Roman"/>
          <w:color w:val="101010"/>
          <w:lang w:eastAsia="tr-TR"/>
        </w:rPr>
        <w:t xml:space="preserve"> (Başvuru formu </w:t>
      </w:r>
      <w:proofErr w:type="gramStart"/>
      <w:r w:rsidRPr="00607BC5">
        <w:rPr>
          <w:rFonts w:ascii="Times New Roman" w:eastAsia="Times New Roman" w:hAnsi="Times New Roman" w:cs="Times New Roman"/>
          <w:color w:val="101010"/>
          <w:lang w:eastAsia="tr-TR"/>
        </w:rPr>
        <w:t>Ektedir</w:t>
      </w:r>
      <w:proofErr w:type="gramEnd"/>
      <w:r w:rsidRPr="00607BC5">
        <w:rPr>
          <w:rFonts w:ascii="Times New Roman" w:eastAsia="Times New Roman" w:hAnsi="Times New Roman" w:cs="Times New Roman"/>
          <w:color w:val="101010"/>
          <w:lang w:eastAsia="tr-TR"/>
        </w:rPr>
        <w:t>)</w:t>
      </w:r>
    </w:p>
    <w:p w14:paraId="79EA22B1" w14:textId="77777777" w:rsidR="00B55C9A" w:rsidRPr="00607BC5" w:rsidRDefault="00B55C9A" w:rsidP="00994A01">
      <w:pPr>
        <w:autoSpaceDE w:val="0"/>
        <w:autoSpaceDN w:val="0"/>
        <w:adjustRightInd w:val="0"/>
        <w:spacing w:after="0" w:line="240" w:lineRule="auto"/>
        <w:ind w:firstLine="708"/>
        <w:jc w:val="both"/>
        <w:rPr>
          <w:rFonts w:ascii="Times New Roman" w:hAnsi="Times New Roman" w:cs="Times New Roman"/>
        </w:rPr>
      </w:pPr>
    </w:p>
    <w:p w14:paraId="21EB5403" w14:textId="6CDF9471" w:rsidR="00B06117" w:rsidRPr="00607BC5" w:rsidRDefault="00B55C9A" w:rsidP="00B06117">
      <w:pPr>
        <w:shd w:val="clear" w:color="auto" w:fill="FFFFFF"/>
        <w:spacing w:after="0" w:line="384" w:lineRule="atLeast"/>
        <w:jc w:val="both"/>
        <w:rPr>
          <w:rFonts w:ascii="Times New Roman" w:eastAsia="Times New Roman" w:hAnsi="Times New Roman" w:cs="Times New Roman"/>
          <w:color w:val="101010"/>
          <w:lang w:eastAsia="tr-TR"/>
        </w:rPr>
      </w:pPr>
      <w:r>
        <w:rPr>
          <w:rFonts w:ascii="Times New Roman" w:eastAsia="Times New Roman" w:hAnsi="Times New Roman" w:cs="Times New Roman"/>
          <w:b/>
          <w:bCs/>
          <w:color w:val="101010"/>
          <w:lang w:eastAsia="tr-TR"/>
        </w:rPr>
        <w:t>4</w:t>
      </w:r>
      <w:r w:rsidR="00B06117" w:rsidRPr="00607BC5">
        <w:rPr>
          <w:rFonts w:ascii="Times New Roman" w:eastAsia="Times New Roman" w:hAnsi="Times New Roman" w:cs="Times New Roman"/>
          <w:b/>
          <w:bCs/>
          <w:color w:val="101010"/>
          <w:lang w:eastAsia="tr-TR"/>
        </w:rPr>
        <w:t>-)  </w:t>
      </w:r>
      <w:r w:rsidR="00B06117" w:rsidRPr="00607BC5">
        <w:rPr>
          <w:rFonts w:ascii="Times New Roman" w:eastAsia="Times New Roman" w:hAnsi="Times New Roman" w:cs="Times New Roman"/>
          <w:color w:val="101010"/>
          <w:lang w:eastAsia="tr-TR"/>
        </w:rPr>
        <w:t xml:space="preserve">Öğrencinin </w:t>
      </w:r>
      <w:r w:rsidR="00B06117">
        <w:rPr>
          <w:rFonts w:ascii="Times New Roman" w:eastAsia="Times New Roman" w:hAnsi="Times New Roman" w:cs="Times New Roman"/>
          <w:color w:val="101010"/>
          <w:lang w:eastAsia="tr-TR"/>
        </w:rPr>
        <w:t xml:space="preserve">farklı üniversitenin bölümlerinden </w:t>
      </w:r>
      <w:r w:rsidR="00B06117" w:rsidRPr="00607BC5">
        <w:rPr>
          <w:rFonts w:ascii="Times New Roman" w:eastAsia="Times New Roman" w:hAnsi="Times New Roman" w:cs="Times New Roman"/>
          <w:color w:val="101010"/>
          <w:lang w:eastAsia="tr-TR"/>
        </w:rPr>
        <w:t xml:space="preserve">alacağı </w:t>
      </w:r>
      <w:r w:rsidR="00B06117">
        <w:rPr>
          <w:rFonts w:ascii="Times New Roman" w:eastAsia="Times New Roman" w:hAnsi="Times New Roman" w:cs="Times New Roman"/>
          <w:color w:val="101010"/>
          <w:lang w:eastAsia="tr-TR"/>
        </w:rPr>
        <w:t xml:space="preserve">ders veya </w:t>
      </w:r>
      <w:r w:rsidR="00B06117" w:rsidRPr="00607BC5">
        <w:rPr>
          <w:rFonts w:ascii="Times New Roman" w:eastAsia="Times New Roman" w:hAnsi="Times New Roman" w:cs="Times New Roman"/>
          <w:color w:val="101010"/>
          <w:lang w:eastAsia="tr-TR"/>
        </w:rPr>
        <w:t>derslerin</w:t>
      </w:r>
      <w:r w:rsidR="00B06117">
        <w:rPr>
          <w:rFonts w:ascii="Times New Roman" w:eastAsia="Times New Roman" w:hAnsi="Times New Roman" w:cs="Times New Roman"/>
          <w:color w:val="101010"/>
          <w:lang w:eastAsia="tr-TR"/>
        </w:rPr>
        <w:t>,</w:t>
      </w:r>
      <w:r w:rsidR="00B06117" w:rsidRPr="00607BC5">
        <w:rPr>
          <w:rFonts w:ascii="Times New Roman" w:eastAsia="Times New Roman" w:hAnsi="Times New Roman" w:cs="Times New Roman"/>
          <w:color w:val="101010"/>
          <w:lang w:eastAsia="tr-TR"/>
        </w:rPr>
        <w:t xml:space="preserve"> </w:t>
      </w:r>
      <w:r w:rsidR="00B06117" w:rsidRPr="00147B71">
        <w:rPr>
          <w:rFonts w:ascii="Times New Roman" w:eastAsia="Times New Roman" w:hAnsi="Times New Roman" w:cs="Times New Roman"/>
          <w:b/>
          <w:color w:val="101010"/>
          <w:lang w:eastAsia="tr-TR"/>
        </w:rPr>
        <w:t xml:space="preserve">Öğrenim çıktısı ve içerik </w:t>
      </w:r>
      <w:bookmarkStart w:id="0" w:name="_GoBack"/>
      <w:bookmarkEnd w:id="0"/>
      <w:r w:rsidR="00B06117" w:rsidRPr="00147B71">
        <w:rPr>
          <w:rFonts w:ascii="Times New Roman" w:eastAsia="Times New Roman" w:hAnsi="Times New Roman" w:cs="Times New Roman"/>
          <w:b/>
          <w:color w:val="101010"/>
          <w:lang w:eastAsia="tr-TR"/>
        </w:rPr>
        <w:t>denkliklerinin,</w:t>
      </w:r>
      <w:r w:rsidR="00B06117" w:rsidRPr="00607BC5">
        <w:rPr>
          <w:rFonts w:ascii="Times New Roman" w:eastAsia="Times New Roman" w:hAnsi="Times New Roman" w:cs="Times New Roman"/>
          <w:color w:val="101010"/>
          <w:lang w:eastAsia="tr-TR"/>
        </w:rPr>
        <w:t xml:space="preserve">  gideceği </w:t>
      </w:r>
      <w:r w:rsidR="00B06117">
        <w:rPr>
          <w:rFonts w:ascii="Times New Roman" w:eastAsia="Times New Roman" w:hAnsi="Times New Roman" w:cs="Times New Roman"/>
          <w:color w:val="101010"/>
          <w:lang w:eastAsia="tr-TR"/>
        </w:rPr>
        <w:t xml:space="preserve">üniversitenin </w:t>
      </w:r>
      <w:r w:rsidR="00B06117" w:rsidRPr="00607BC5">
        <w:rPr>
          <w:rFonts w:ascii="Times New Roman" w:eastAsia="Times New Roman" w:hAnsi="Times New Roman" w:cs="Times New Roman"/>
          <w:color w:val="101010"/>
          <w:lang w:eastAsia="tr-TR"/>
        </w:rPr>
        <w:t>yaz okuluna başlamadan önce Bölüm Başkanlığı tarafından kabul edilmiş olması gerekir.</w:t>
      </w:r>
    </w:p>
    <w:p w14:paraId="2538C5C2" w14:textId="0E07699D" w:rsidR="00F020AE" w:rsidRPr="00607BC5" w:rsidRDefault="00F020AE" w:rsidP="005663CA">
      <w:pPr>
        <w:autoSpaceDE w:val="0"/>
        <w:autoSpaceDN w:val="0"/>
        <w:adjustRightInd w:val="0"/>
        <w:spacing w:after="0" w:line="240" w:lineRule="auto"/>
        <w:jc w:val="both"/>
        <w:rPr>
          <w:rFonts w:ascii="Times New Roman" w:hAnsi="Times New Roman" w:cs="Times New Roman"/>
        </w:rPr>
      </w:pPr>
    </w:p>
    <w:p w14:paraId="433F67C6" w14:textId="5E9B178D" w:rsidR="007A668B" w:rsidRPr="00607BC5" w:rsidRDefault="00B55C9A" w:rsidP="00F936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5</w:t>
      </w:r>
      <w:r w:rsidR="007A668B" w:rsidRPr="00607BC5">
        <w:rPr>
          <w:rFonts w:ascii="Times New Roman" w:hAnsi="Times New Roman" w:cs="Times New Roman"/>
          <w:b/>
          <w:bCs/>
        </w:rPr>
        <w:t>-)</w:t>
      </w:r>
      <w:r w:rsidR="007A668B" w:rsidRPr="00607BC5">
        <w:rPr>
          <w:rFonts w:ascii="Times New Roman" w:hAnsi="Times New Roman" w:cs="Times New Roman"/>
        </w:rPr>
        <w:t xml:space="preserve"> </w:t>
      </w:r>
      <w:r w:rsidR="00F9361A" w:rsidRPr="00607BC5">
        <w:rPr>
          <w:rFonts w:ascii="Times New Roman" w:hAnsi="Times New Roman" w:cs="Times New Roman"/>
        </w:rPr>
        <w:t xml:space="preserve">Farklı Üniversitelerden ders alma işlemleri </w:t>
      </w:r>
      <w:r w:rsidR="007A668B" w:rsidRPr="00607BC5">
        <w:rPr>
          <w:rFonts w:ascii="Times New Roman" w:hAnsi="Times New Roman" w:cs="Times New Roman"/>
        </w:rPr>
        <w:t>Sakarya Üniversitesi Yaz öğretimi yönergesinin 9</w:t>
      </w:r>
      <w:r w:rsidR="003D75C8">
        <w:rPr>
          <w:rFonts w:ascii="Times New Roman" w:hAnsi="Times New Roman" w:cs="Times New Roman"/>
        </w:rPr>
        <w:t>-10-11</w:t>
      </w:r>
      <w:r w:rsidR="007A668B" w:rsidRPr="00607BC5">
        <w:rPr>
          <w:rFonts w:ascii="Times New Roman" w:hAnsi="Times New Roman" w:cs="Times New Roman"/>
        </w:rPr>
        <w:t xml:space="preserve"> maddeleri kapsamında yapılacaktır.</w:t>
      </w:r>
    </w:p>
    <w:p w14:paraId="727CDEC8" w14:textId="77777777" w:rsidR="007A668B" w:rsidRPr="00607BC5" w:rsidRDefault="007A668B" w:rsidP="007A668B">
      <w:pPr>
        <w:autoSpaceDE w:val="0"/>
        <w:autoSpaceDN w:val="0"/>
        <w:adjustRightInd w:val="0"/>
        <w:spacing w:after="0" w:line="240" w:lineRule="auto"/>
        <w:rPr>
          <w:rFonts w:ascii="Times New Roman" w:hAnsi="Times New Roman" w:cs="Times New Roman"/>
        </w:rPr>
      </w:pPr>
    </w:p>
    <w:p w14:paraId="3B7BA647" w14:textId="77777777"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Madde 9 – (1) Yaz öğretiminde bir öğrenci, çakışma olmaksızın ve kurum içi-kurum dışı toplam en fazla 12 birim saatlik ders alabilir.</w:t>
      </w:r>
    </w:p>
    <w:p w14:paraId="11A6C2F2" w14:textId="77777777" w:rsidR="007A668B" w:rsidRPr="00607BC5" w:rsidRDefault="007A668B" w:rsidP="00F9361A">
      <w:pPr>
        <w:autoSpaceDE w:val="0"/>
        <w:autoSpaceDN w:val="0"/>
        <w:adjustRightInd w:val="0"/>
        <w:spacing w:after="0" w:line="240" w:lineRule="auto"/>
        <w:jc w:val="both"/>
        <w:rPr>
          <w:rFonts w:ascii="Times New Roman" w:hAnsi="Times New Roman" w:cs="Times New Roman"/>
          <w:iCs/>
        </w:rPr>
      </w:pPr>
    </w:p>
    <w:p w14:paraId="45916686" w14:textId="77777777"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Madde 10 – (1) Öğrenciler Yaz Öğretiminde alt yarıyıllara ait hiç almadığı, alıp da başarısız olduğu, geçip de yükseltmek istediği dersleri de alabilir. Bu derslerden aldığı son not geçerlidir. Yaz öğretimi sonunda alınan başarı notları yüzde on sıralamasını değiştirmez.</w:t>
      </w:r>
    </w:p>
    <w:p w14:paraId="76170DC0" w14:textId="77777777" w:rsidR="007A668B" w:rsidRPr="00607BC5" w:rsidRDefault="007A668B" w:rsidP="00F9361A">
      <w:pPr>
        <w:autoSpaceDE w:val="0"/>
        <w:autoSpaceDN w:val="0"/>
        <w:adjustRightInd w:val="0"/>
        <w:spacing w:after="0" w:line="240" w:lineRule="auto"/>
        <w:jc w:val="both"/>
        <w:rPr>
          <w:rFonts w:ascii="Times New Roman" w:hAnsi="Times New Roman" w:cs="Times New Roman"/>
          <w:iCs/>
        </w:rPr>
      </w:pPr>
    </w:p>
    <w:p w14:paraId="6D776E3E" w14:textId="77777777"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 xml:space="preserve">Madde 11 – (1) Bahar Yarıyılı sonunda bulunduğu yarıyıla kadar alması gereken tüm dersleri almış ve başarmış olmak kaydıyla ağırlıklı genel not ortalaması 3,00 ve üzeri olan </w:t>
      </w:r>
      <w:proofErr w:type="spellStart"/>
      <w:r w:rsidRPr="00607BC5">
        <w:rPr>
          <w:rFonts w:ascii="Times New Roman" w:hAnsi="Times New Roman" w:cs="Times New Roman"/>
          <w:iCs/>
        </w:rPr>
        <w:t>önlisans</w:t>
      </w:r>
      <w:proofErr w:type="spellEnd"/>
      <w:r w:rsidRPr="00607BC5">
        <w:rPr>
          <w:rFonts w:ascii="Times New Roman" w:hAnsi="Times New Roman" w:cs="Times New Roman"/>
          <w:iCs/>
        </w:rPr>
        <w:t xml:space="preserve"> ve lisans öğrencileri yaz okulunda bir üst sınıftan ders alabilir.</w:t>
      </w:r>
    </w:p>
    <w:p w14:paraId="4B5C0437" w14:textId="4C19E5FC" w:rsidR="00CD2DAD" w:rsidRPr="00607BC5" w:rsidRDefault="00CD2DAD" w:rsidP="00A01E9A">
      <w:pPr>
        <w:autoSpaceDE w:val="0"/>
        <w:autoSpaceDN w:val="0"/>
        <w:adjustRightInd w:val="0"/>
        <w:spacing w:after="0" w:line="240" w:lineRule="auto"/>
        <w:rPr>
          <w:rFonts w:ascii="Times New Roman" w:hAnsi="Times New Roman" w:cs="Times New Roman"/>
        </w:rPr>
      </w:pPr>
    </w:p>
    <w:p w14:paraId="7705C3FE" w14:textId="72341976" w:rsidR="00CD2DAD" w:rsidRPr="00607BC5" w:rsidRDefault="00B55C9A" w:rsidP="001B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6</w:t>
      </w:r>
      <w:r w:rsidR="00BD0782" w:rsidRPr="00607BC5">
        <w:rPr>
          <w:rFonts w:ascii="Times New Roman" w:hAnsi="Times New Roman" w:cs="Times New Roman"/>
          <w:b/>
          <w:bCs/>
        </w:rPr>
        <w:t>-)</w:t>
      </w:r>
      <w:r w:rsidR="00BD0782" w:rsidRPr="00607BC5">
        <w:rPr>
          <w:rFonts w:ascii="Times New Roman" w:hAnsi="Times New Roman" w:cs="Times New Roman"/>
        </w:rPr>
        <w:t xml:space="preserve"> </w:t>
      </w:r>
      <w:r w:rsidR="00CD2DAD" w:rsidRPr="00607BC5">
        <w:rPr>
          <w:rFonts w:ascii="Times New Roman" w:hAnsi="Times New Roman" w:cs="Times New Roman"/>
        </w:rPr>
        <w:t xml:space="preserve">Öğrenci başka bir yükseköğretim kurumunun yaz okulunda; </w:t>
      </w:r>
      <w:r w:rsidR="008877B8" w:rsidRPr="00607BC5">
        <w:rPr>
          <w:rFonts w:ascii="Times New Roman" w:hAnsi="Times New Roman" w:cs="Times New Roman"/>
        </w:rPr>
        <w:t xml:space="preserve">bitirme, tasarım, staj, </w:t>
      </w:r>
      <w:r w:rsidR="002C7975" w:rsidRPr="00607BC5">
        <w:rPr>
          <w:rFonts w:ascii="Times New Roman" w:hAnsi="Times New Roman" w:cs="Times New Roman"/>
        </w:rPr>
        <w:t xml:space="preserve">laboratuvar </w:t>
      </w:r>
      <w:r w:rsidR="008877B8" w:rsidRPr="00607BC5">
        <w:rPr>
          <w:rFonts w:ascii="Times New Roman" w:hAnsi="Times New Roman" w:cs="Times New Roman"/>
        </w:rPr>
        <w:t xml:space="preserve">ve </w:t>
      </w:r>
      <w:r w:rsidR="002C7975" w:rsidRPr="00607BC5">
        <w:rPr>
          <w:rFonts w:ascii="Times New Roman" w:hAnsi="Times New Roman" w:cs="Times New Roman"/>
        </w:rPr>
        <w:t>benzeri dersler</w:t>
      </w:r>
      <w:r w:rsidR="00F9361A" w:rsidRPr="00607BC5">
        <w:rPr>
          <w:rFonts w:ascii="Times New Roman" w:hAnsi="Times New Roman" w:cs="Times New Roman"/>
        </w:rPr>
        <w:t>i</w:t>
      </w:r>
      <w:r w:rsidR="002C7975" w:rsidRPr="00607BC5">
        <w:rPr>
          <w:rFonts w:ascii="Times New Roman" w:hAnsi="Times New Roman" w:cs="Times New Roman"/>
        </w:rPr>
        <w:t xml:space="preserve"> </w:t>
      </w:r>
      <w:r w:rsidR="006C3311" w:rsidRPr="00607BC5">
        <w:rPr>
          <w:rFonts w:ascii="Times New Roman" w:hAnsi="Times New Roman" w:cs="Times New Roman"/>
        </w:rPr>
        <w:t>alamazlar.</w:t>
      </w:r>
    </w:p>
    <w:p w14:paraId="41908286" w14:textId="77777777" w:rsidR="001B0117" w:rsidRPr="00607BC5" w:rsidRDefault="001B0117" w:rsidP="001B0117">
      <w:pPr>
        <w:autoSpaceDE w:val="0"/>
        <w:autoSpaceDN w:val="0"/>
        <w:adjustRightInd w:val="0"/>
        <w:spacing w:after="0" w:line="240" w:lineRule="auto"/>
        <w:jc w:val="both"/>
        <w:rPr>
          <w:rFonts w:ascii="Times New Roman" w:hAnsi="Times New Roman" w:cs="Times New Roman"/>
        </w:rPr>
      </w:pPr>
    </w:p>
    <w:p w14:paraId="0273A123" w14:textId="2326EEBF" w:rsidR="001B0117" w:rsidRPr="00607BC5" w:rsidRDefault="00B55C9A" w:rsidP="0006144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7</w:t>
      </w:r>
      <w:r w:rsidR="00BD0782" w:rsidRPr="00607BC5">
        <w:rPr>
          <w:rFonts w:ascii="Times New Roman" w:hAnsi="Times New Roman" w:cs="Times New Roman"/>
          <w:b/>
          <w:bCs/>
        </w:rPr>
        <w:t>-)</w:t>
      </w:r>
      <w:r w:rsidR="00BD0782" w:rsidRPr="00607BC5">
        <w:rPr>
          <w:rFonts w:ascii="Times New Roman" w:hAnsi="Times New Roman" w:cs="Times New Roman"/>
        </w:rPr>
        <w:t xml:space="preserve"> </w:t>
      </w:r>
      <w:r w:rsidR="00F020AE" w:rsidRPr="00607BC5">
        <w:rPr>
          <w:rFonts w:ascii="Times New Roman" w:hAnsi="Times New Roman" w:cs="Times New Roman"/>
        </w:rPr>
        <w:t xml:space="preserve">İngilizce Programına kayıtlı </w:t>
      </w:r>
      <w:r w:rsidR="00061445" w:rsidRPr="00607BC5">
        <w:rPr>
          <w:rFonts w:ascii="Times New Roman" w:hAnsi="Times New Roman" w:cs="Times New Roman"/>
        </w:rPr>
        <w:t>Öğrenciler, kendi programlarında yabancı dilde okutulan dersleri yaz öğretiminde aynı dilden almaları zorunludur</w:t>
      </w:r>
      <w:r w:rsidR="00F020AE" w:rsidRPr="00607BC5">
        <w:rPr>
          <w:rFonts w:ascii="Times New Roman" w:hAnsi="Times New Roman" w:cs="Times New Roman"/>
        </w:rPr>
        <w:t>.</w:t>
      </w:r>
    </w:p>
    <w:p w14:paraId="05DD88F3" w14:textId="1EDB93D8" w:rsidR="001B0117" w:rsidRPr="00607BC5" w:rsidRDefault="001B0117" w:rsidP="00061445">
      <w:pPr>
        <w:autoSpaceDE w:val="0"/>
        <w:autoSpaceDN w:val="0"/>
        <w:adjustRightInd w:val="0"/>
        <w:spacing w:after="0" w:line="240" w:lineRule="auto"/>
        <w:jc w:val="both"/>
        <w:rPr>
          <w:rFonts w:ascii="Times New Roman" w:hAnsi="Times New Roman" w:cs="Times New Roman"/>
        </w:rPr>
      </w:pPr>
    </w:p>
    <w:p w14:paraId="236EE84C" w14:textId="00B443C1" w:rsidR="00B06117" w:rsidRPr="00607BC5" w:rsidRDefault="00B55C9A" w:rsidP="00B06117">
      <w:pPr>
        <w:tabs>
          <w:tab w:val="left" w:pos="1253"/>
        </w:tabs>
        <w:spacing w:before="183"/>
        <w:jc w:val="both"/>
        <w:rPr>
          <w:rFonts w:ascii="Times New Roman" w:hAnsi="Times New Roman" w:cs="Times New Roman"/>
        </w:rPr>
      </w:pPr>
      <w:r>
        <w:rPr>
          <w:rFonts w:ascii="Times New Roman" w:hAnsi="Times New Roman" w:cs="Times New Roman"/>
          <w:b/>
        </w:rPr>
        <w:t>8</w:t>
      </w:r>
      <w:r w:rsidR="00B06117" w:rsidRPr="005D73BD">
        <w:rPr>
          <w:rFonts w:ascii="Times New Roman" w:hAnsi="Times New Roman" w:cs="Times New Roman"/>
          <w:b/>
        </w:rPr>
        <w:t>-)</w:t>
      </w:r>
      <w:r w:rsidR="00B06117" w:rsidRPr="00607BC5">
        <w:rPr>
          <w:rFonts w:ascii="Times New Roman" w:hAnsi="Times New Roman" w:cs="Times New Roman"/>
        </w:rPr>
        <w:t xml:space="preserve"> Bölüm Başkanlıklarına herhangi bir başvuru yapmadan yaz okulunda farklı üniversitelerde ders alan öğrencilerin notları yaz okulu sonunda dikkate alınmayacaktır.</w:t>
      </w:r>
    </w:p>
    <w:p w14:paraId="01348F74" w14:textId="64246DB7" w:rsidR="00715BF5" w:rsidRDefault="00715BF5" w:rsidP="00061445">
      <w:pPr>
        <w:autoSpaceDE w:val="0"/>
        <w:autoSpaceDN w:val="0"/>
        <w:adjustRightInd w:val="0"/>
        <w:spacing w:after="0" w:line="240" w:lineRule="auto"/>
        <w:jc w:val="both"/>
        <w:rPr>
          <w:rFonts w:ascii="Times New Roman" w:hAnsi="Times New Roman" w:cs="Times New Roman"/>
        </w:rPr>
      </w:pPr>
    </w:p>
    <w:p w14:paraId="0B46EDA6" w14:textId="404853F4" w:rsidR="00B55C9A" w:rsidRPr="006D0808" w:rsidRDefault="00B55C9A" w:rsidP="00B55C9A">
      <w:pPr>
        <w:shd w:val="clear" w:color="auto" w:fill="FFFFFF"/>
        <w:spacing w:after="0" w:line="375" w:lineRule="atLeast"/>
        <w:jc w:val="both"/>
        <w:rPr>
          <w:rFonts w:ascii="Times New Roman" w:eastAsia="Times New Roman" w:hAnsi="Times New Roman" w:cs="Times New Roman"/>
          <w:lang w:eastAsia="tr-TR"/>
        </w:rPr>
      </w:pPr>
      <w:r w:rsidRPr="006D0808">
        <w:rPr>
          <w:rFonts w:ascii="Times New Roman" w:eastAsia="Times New Roman" w:hAnsi="Times New Roman" w:cs="Times New Roman"/>
          <w:b/>
          <w:bCs/>
          <w:lang w:eastAsia="tr-TR"/>
        </w:rPr>
        <w:t>8-)</w:t>
      </w:r>
      <w:r w:rsidR="00A2426A" w:rsidRPr="006D0808">
        <w:rPr>
          <w:rFonts w:ascii="Times New Roman" w:eastAsia="Times New Roman" w:hAnsi="Times New Roman" w:cs="Times New Roman"/>
          <w:lang w:eastAsia="tr-TR"/>
        </w:rPr>
        <w:t xml:space="preserve"> H</w:t>
      </w:r>
      <w:r w:rsidRPr="006D0808">
        <w:rPr>
          <w:rFonts w:ascii="Times New Roman" w:eastAsia="Times New Roman" w:hAnsi="Times New Roman" w:cs="Times New Roman"/>
          <w:lang w:eastAsia="tr-TR"/>
        </w:rPr>
        <w:t>aftalık ders programlarında hafta içi</w:t>
      </w:r>
      <w:r w:rsidR="00050681" w:rsidRPr="006D0808">
        <w:rPr>
          <w:rFonts w:ascii="Times New Roman" w:eastAsia="Times New Roman" w:hAnsi="Times New Roman" w:cs="Times New Roman"/>
          <w:lang w:eastAsia="tr-TR"/>
        </w:rPr>
        <w:t xml:space="preserve"> en az</w:t>
      </w:r>
      <w:r w:rsidRPr="006D0808">
        <w:rPr>
          <w:rFonts w:ascii="Times New Roman" w:eastAsia="Times New Roman" w:hAnsi="Times New Roman" w:cs="Times New Roman"/>
          <w:lang w:eastAsia="tr-TR"/>
        </w:rPr>
        <w:t xml:space="preserve"> </w:t>
      </w:r>
      <w:r w:rsidRPr="006D0808">
        <w:rPr>
          <w:rFonts w:ascii="Times New Roman" w:eastAsia="Times New Roman" w:hAnsi="Times New Roman" w:cs="Times New Roman"/>
          <w:b/>
          <w:lang w:eastAsia="tr-TR"/>
        </w:rPr>
        <w:t xml:space="preserve">3 gün dersi </w:t>
      </w:r>
      <w:r w:rsidR="00A2426A" w:rsidRPr="006D0808">
        <w:rPr>
          <w:rFonts w:ascii="Times New Roman" w:eastAsia="Times New Roman" w:hAnsi="Times New Roman" w:cs="Times New Roman"/>
          <w:b/>
          <w:lang w:eastAsia="tr-TR"/>
        </w:rPr>
        <w:t>olmayan öğrenciler</w:t>
      </w:r>
      <w:r w:rsidR="00050681" w:rsidRPr="006D0808">
        <w:rPr>
          <w:rFonts w:ascii="Times New Roman" w:eastAsia="Times New Roman" w:hAnsi="Times New Roman" w:cs="Times New Roman"/>
          <w:lang w:eastAsia="tr-TR"/>
        </w:rPr>
        <w:t xml:space="preserve"> </w:t>
      </w:r>
      <w:r w:rsidR="00A2426A" w:rsidRPr="006D0808">
        <w:rPr>
          <w:rFonts w:ascii="Times New Roman" w:eastAsia="Times New Roman" w:hAnsi="Times New Roman" w:cs="Times New Roman"/>
          <w:lang w:eastAsia="tr-TR"/>
        </w:rPr>
        <w:t xml:space="preserve">Yaz okulunda aynı zamanda </w:t>
      </w:r>
      <w:r w:rsidRPr="006D0808">
        <w:rPr>
          <w:rFonts w:ascii="Times New Roman" w:eastAsia="Times New Roman" w:hAnsi="Times New Roman" w:cs="Times New Roman"/>
          <w:b/>
          <w:lang w:eastAsia="tr-TR"/>
        </w:rPr>
        <w:t xml:space="preserve">staj </w:t>
      </w:r>
      <w:r w:rsidRPr="006D0808">
        <w:rPr>
          <w:rFonts w:ascii="Times New Roman" w:eastAsia="Times New Roman" w:hAnsi="Times New Roman" w:cs="Times New Roman"/>
          <w:lang w:eastAsia="tr-TR"/>
        </w:rPr>
        <w:t>yapabilirler.</w:t>
      </w:r>
      <w:r w:rsidR="00A2426A" w:rsidRPr="006D0808">
        <w:rPr>
          <w:rFonts w:ascii="Times New Roman" w:eastAsia="Times New Roman" w:hAnsi="Times New Roman" w:cs="Times New Roman"/>
          <w:lang w:eastAsia="tr-TR"/>
        </w:rPr>
        <w:t xml:space="preserve"> Aksi durumda olan öğrenciler </w:t>
      </w:r>
      <w:proofErr w:type="gramStart"/>
      <w:r w:rsidR="00A2426A" w:rsidRPr="006D0808">
        <w:rPr>
          <w:rFonts w:ascii="Times New Roman" w:eastAsia="Times New Roman" w:hAnsi="Times New Roman" w:cs="Times New Roman"/>
          <w:lang w:eastAsia="tr-TR"/>
        </w:rPr>
        <w:t>Yaz okulu</w:t>
      </w:r>
      <w:proofErr w:type="gramEnd"/>
      <w:r w:rsidR="00A2426A" w:rsidRPr="006D0808">
        <w:rPr>
          <w:rFonts w:ascii="Times New Roman" w:eastAsia="Times New Roman" w:hAnsi="Times New Roman" w:cs="Times New Roman"/>
          <w:lang w:eastAsia="tr-TR"/>
        </w:rPr>
        <w:t xml:space="preserve"> ile birlikte staj yapamazlar.</w:t>
      </w:r>
    </w:p>
    <w:p w14:paraId="0063E02F" w14:textId="77777777" w:rsidR="00B55C9A" w:rsidRPr="00050681" w:rsidRDefault="00B55C9A" w:rsidP="00061445">
      <w:pPr>
        <w:autoSpaceDE w:val="0"/>
        <w:autoSpaceDN w:val="0"/>
        <w:adjustRightInd w:val="0"/>
        <w:spacing w:after="0" w:line="240" w:lineRule="auto"/>
        <w:jc w:val="both"/>
        <w:rPr>
          <w:rFonts w:ascii="Times New Roman" w:hAnsi="Times New Roman" w:cs="Times New Roman"/>
          <w:color w:val="FF0000"/>
        </w:rPr>
      </w:pPr>
    </w:p>
    <w:p w14:paraId="4FA8B4B7" w14:textId="1629AB12" w:rsidR="00147B71" w:rsidRDefault="00147B71" w:rsidP="00715BF5">
      <w:pPr>
        <w:shd w:val="clear" w:color="auto" w:fill="FFFFFF"/>
        <w:spacing w:after="0" w:line="375" w:lineRule="atLeast"/>
        <w:jc w:val="both"/>
        <w:rPr>
          <w:rFonts w:ascii="Times New Roman" w:eastAsia="Times New Roman" w:hAnsi="Times New Roman" w:cs="Times New Roman"/>
          <w:color w:val="101010"/>
          <w:lang w:eastAsia="tr-TR"/>
        </w:rPr>
      </w:pPr>
    </w:p>
    <w:p w14:paraId="05FFB149" w14:textId="200C8F82" w:rsidR="00147B71" w:rsidRDefault="00147B71" w:rsidP="00715BF5">
      <w:pPr>
        <w:shd w:val="clear" w:color="auto" w:fill="FFFFFF"/>
        <w:spacing w:after="0" w:line="375" w:lineRule="atLeast"/>
        <w:jc w:val="both"/>
        <w:rPr>
          <w:rFonts w:ascii="Times New Roman" w:eastAsia="Times New Roman" w:hAnsi="Times New Roman" w:cs="Times New Roman"/>
          <w:color w:val="101010"/>
          <w:lang w:eastAsia="tr-TR"/>
        </w:rPr>
      </w:pPr>
    </w:p>
    <w:sectPr w:rsidR="00147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C7879"/>
    <w:multiLevelType w:val="hybridMultilevel"/>
    <w:tmpl w:val="92228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BC7C87"/>
    <w:multiLevelType w:val="hybridMultilevel"/>
    <w:tmpl w:val="9A2E7D9A"/>
    <w:lvl w:ilvl="0" w:tplc="82FEE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F448B1"/>
    <w:multiLevelType w:val="hybridMultilevel"/>
    <w:tmpl w:val="D2548146"/>
    <w:lvl w:ilvl="0" w:tplc="7EA4D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415514"/>
    <w:multiLevelType w:val="hybridMultilevel"/>
    <w:tmpl w:val="0630B9B8"/>
    <w:lvl w:ilvl="0" w:tplc="F7D440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1B0210"/>
    <w:multiLevelType w:val="hybridMultilevel"/>
    <w:tmpl w:val="9BC2D012"/>
    <w:lvl w:ilvl="0" w:tplc="FACE451A">
      <w:start w:val="2"/>
      <w:numFmt w:val="decimal"/>
      <w:lvlText w:val="(%1)"/>
      <w:lvlJc w:val="left"/>
      <w:pPr>
        <w:ind w:left="107" w:hanging="375"/>
      </w:pPr>
      <w:rPr>
        <w:rFonts w:ascii="Times New Roman" w:eastAsia="Times New Roman" w:hAnsi="Times New Roman" w:cs="Times New Roman" w:hint="default"/>
        <w:w w:val="99"/>
        <w:sz w:val="20"/>
        <w:szCs w:val="20"/>
        <w:lang w:val="tr-TR" w:eastAsia="en-US" w:bidi="ar-SA"/>
      </w:rPr>
    </w:lvl>
    <w:lvl w:ilvl="1" w:tplc="57A02902">
      <w:numFmt w:val="bullet"/>
      <w:lvlText w:val="•"/>
      <w:lvlJc w:val="left"/>
      <w:pPr>
        <w:ind w:left="1023" w:hanging="375"/>
      </w:pPr>
      <w:rPr>
        <w:rFonts w:hint="default"/>
        <w:lang w:val="tr-TR" w:eastAsia="en-US" w:bidi="ar-SA"/>
      </w:rPr>
    </w:lvl>
    <w:lvl w:ilvl="2" w:tplc="AA2E4804">
      <w:numFmt w:val="bullet"/>
      <w:lvlText w:val="•"/>
      <w:lvlJc w:val="left"/>
      <w:pPr>
        <w:ind w:left="1947" w:hanging="375"/>
      </w:pPr>
      <w:rPr>
        <w:rFonts w:hint="default"/>
        <w:lang w:val="tr-TR" w:eastAsia="en-US" w:bidi="ar-SA"/>
      </w:rPr>
    </w:lvl>
    <w:lvl w:ilvl="3" w:tplc="2384D30E">
      <w:numFmt w:val="bullet"/>
      <w:lvlText w:val="•"/>
      <w:lvlJc w:val="left"/>
      <w:pPr>
        <w:ind w:left="2871" w:hanging="375"/>
      </w:pPr>
      <w:rPr>
        <w:rFonts w:hint="default"/>
        <w:lang w:val="tr-TR" w:eastAsia="en-US" w:bidi="ar-SA"/>
      </w:rPr>
    </w:lvl>
    <w:lvl w:ilvl="4" w:tplc="7D606B6E">
      <w:numFmt w:val="bullet"/>
      <w:lvlText w:val="•"/>
      <w:lvlJc w:val="left"/>
      <w:pPr>
        <w:ind w:left="3795" w:hanging="375"/>
      </w:pPr>
      <w:rPr>
        <w:rFonts w:hint="default"/>
        <w:lang w:val="tr-TR" w:eastAsia="en-US" w:bidi="ar-SA"/>
      </w:rPr>
    </w:lvl>
    <w:lvl w:ilvl="5" w:tplc="F9FA799A">
      <w:numFmt w:val="bullet"/>
      <w:lvlText w:val="•"/>
      <w:lvlJc w:val="left"/>
      <w:pPr>
        <w:ind w:left="4719" w:hanging="375"/>
      </w:pPr>
      <w:rPr>
        <w:rFonts w:hint="default"/>
        <w:lang w:val="tr-TR" w:eastAsia="en-US" w:bidi="ar-SA"/>
      </w:rPr>
    </w:lvl>
    <w:lvl w:ilvl="6" w:tplc="78885D86">
      <w:numFmt w:val="bullet"/>
      <w:lvlText w:val="•"/>
      <w:lvlJc w:val="left"/>
      <w:pPr>
        <w:ind w:left="5643" w:hanging="375"/>
      </w:pPr>
      <w:rPr>
        <w:rFonts w:hint="default"/>
        <w:lang w:val="tr-TR" w:eastAsia="en-US" w:bidi="ar-SA"/>
      </w:rPr>
    </w:lvl>
    <w:lvl w:ilvl="7" w:tplc="49CC930A">
      <w:numFmt w:val="bullet"/>
      <w:lvlText w:val="•"/>
      <w:lvlJc w:val="left"/>
      <w:pPr>
        <w:ind w:left="6567" w:hanging="375"/>
      </w:pPr>
      <w:rPr>
        <w:rFonts w:hint="default"/>
        <w:lang w:val="tr-TR" w:eastAsia="en-US" w:bidi="ar-SA"/>
      </w:rPr>
    </w:lvl>
    <w:lvl w:ilvl="8" w:tplc="7D6C10D2">
      <w:numFmt w:val="bullet"/>
      <w:lvlText w:val="•"/>
      <w:lvlJc w:val="left"/>
      <w:pPr>
        <w:ind w:left="7491" w:hanging="375"/>
      </w:pPr>
      <w:rPr>
        <w:rFonts w:hint="default"/>
        <w:lang w:val="tr-TR" w:eastAsia="en-US" w:bidi="ar-SA"/>
      </w:rPr>
    </w:lvl>
  </w:abstractNum>
  <w:abstractNum w:abstractNumId="5">
    <w:nsid w:val="6424787C"/>
    <w:multiLevelType w:val="hybridMultilevel"/>
    <w:tmpl w:val="1E7CF728"/>
    <w:lvl w:ilvl="0" w:tplc="041F000F">
      <w:start w:val="1"/>
      <w:numFmt w:val="decimal"/>
      <w:lvlText w:val="%1."/>
      <w:lvlJc w:val="left"/>
      <w:pPr>
        <w:ind w:left="1210" w:hanging="360"/>
      </w:p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17"/>
    <w:rsid w:val="00050681"/>
    <w:rsid w:val="00061445"/>
    <w:rsid w:val="00126D99"/>
    <w:rsid w:val="00147B71"/>
    <w:rsid w:val="001B0117"/>
    <w:rsid w:val="002C13D5"/>
    <w:rsid w:val="002C7975"/>
    <w:rsid w:val="002D36C1"/>
    <w:rsid w:val="003D75C8"/>
    <w:rsid w:val="00465F25"/>
    <w:rsid w:val="005663CA"/>
    <w:rsid w:val="005D73BD"/>
    <w:rsid w:val="005D77BA"/>
    <w:rsid w:val="006058B6"/>
    <w:rsid w:val="00607BC5"/>
    <w:rsid w:val="00613307"/>
    <w:rsid w:val="0063512D"/>
    <w:rsid w:val="00650D9F"/>
    <w:rsid w:val="006B01E7"/>
    <w:rsid w:val="006C3311"/>
    <w:rsid w:val="006D0808"/>
    <w:rsid w:val="007005EE"/>
    <w:rsid w:val="0071093B"/>
    <w:rsid w:val="00715BF5"/>
    <w:rsid w:val="007A668B"/>
    <w:rsid w:val="008877B8"/>
    <w:rsid w:val="00892102"/>
    <w:rsid w:val="009214D6"/>
    <w:rsid w:val="00994A01"/>
    <w:rsid w:val="009B4062"/>
    <w:rsid w:val="009F6A17"/>
    <w:rsid w:val="00A01E9A"/>
    <w:rsid w:val="00A2426A"/>
    <w:rsid w:val="00AF0DE7"/>
    <w:rsid w:val="00B06117"/>
    <w:rsid w:val="00B55C9A"/>
    <w:rsid w:val="00BD0782"/>
    <w:rsid w:val="00CD2DAD"/>
    <w:rsid w:val="00D50B92"/>
    <w:rsid w:val="00D63B83"/>
    <w:rsid w:val="00F020AE"/>
    <w:rsid w:val="00F2342D"/>
    <w:rsid w:val="00F91F7E"/>
    <w:rsid w:val="00F9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F7DB"/>
  <w15:chartTrackingRefBased/>
  <w15:docId w15:val="{C7C3E027-FC13-4C35-8AAB-E56A624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061445"/>
    <w:rPr>
      <w:rFonts w:ascii="Times New Roman" w:eastAsia="Times New Roman" w:hAnsi="Times New Roman" w:cs="Times New Roman"/>
      <w:sz w:val="20"/>
      <w:szCs w:val="20"/>
    </w:rPr>
  </w:style>
  <w:style w:type="paragraph" w:styleId="ListeParagraf">
    <w:name w:val="List Paragraph"/>
    <w:basedOn w:val="Normal"/>
    <w:uiPriority w:val="34"/>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rPr>
  </w:style>
  <w:style w:type="paragraph" w:customStyle="1" w:styleId="Default">
    <w:name w:val="Default"/>
    <w:rsid w:val="00B55C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Sau</cp:lastModifiedBy>
  <cp:revision>17</cp:revision>
  <dcterms:created xsi:type="dcterms:W3CDTF">2024-05-22T12:35:00Z</dcterms:created>
  <dcterms:modified xsi:type="dcterms:W3CDTF">2024-05-31T10:51:00Z</dcterms:modified>
</cp:coreProperties>
</file>